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1A" w:rsidRDefault="00A8001A" w:rsidP="00A8001A">
      <w:pPr>
        <w:spacing w:line="276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ЗАТВЕРДЖУЮ</w:t>
      </w:r>
      <w:r>
        <w:rPr>
          <w:bCs/>
          <w:sz w:val="28"/>
          <w:szCs w:val="28"/>
          <w:lang w:val="uk-UA"/>
        </w:rPr>
        <w:br/>
        <w:t>Завідувач методкабінету</w:t>
      </w:r>
    </w:p>
    <w:p w:rsidR="00A8001A" w:rsidRPr="00D57FC6" w:rsidRDefault="00A8001A" w:rsidP="00A8001A">
      <w:pPr>
        <w:spacing w:line="276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</w:t>
      </w:r>
      <w:proofErr w:type="spellStart"/>
      <w:r>
        <w:rPr>
          <w:bCs/>
          <w:sz w:val="28"/>
          <w:szCs w:val="28"/>
          <w:lang w:val="uk-UA"/>
        </w:rPr>
        <w:t>Г.Гібляк</w:t>
      </w:r>
      <w:proofErr w:type="spellEnd"/>
    </w:p>
    <w:p w:rsidR="00A8001A" w:rsidRPr="00D57FC6" w:rsidRDefault="00A8001A" w:rsidP="00A8001A">
      <w:pPr>
        <w:spacing w:line="276" w:lineRule="auto"/>
        <w:ind w:left="4860"/>
        <w:rPr>
          <w:bCs/>
          <w:sz w:val="28"/>
          <w:szCs w:val="28"/>
          <w:lang w:val="uk-UA"/>
        </w:rPr>
      </w:pPr>
    </w:p>
    <w:p w:rsidR="00A8001A" w:rsidRPr="007769F0" w:rsidRDefault="00A8001A" w:rsidP="00A8001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769F0">
        <w:rPr>
          <w:b/>
          <w:sz w:val="28"/>
          <w:szCs w:val="28"/>
          <w:lang w:val="uk-UA"/>
        </w:rPr>
        <w:t>Положення про проведення конкурсу на</w:t>
      </w:r>
    </w:p>
    <w:p w:rsidR="00A8001A" w:rsidRPr="007769F0" w:rsidRDefault="00A8001A" w:rsidP="00A8001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769F0">
        <w:rPr>
          <w:b/>
          <w:sz w:val="28"/>
          <w:szCs w:val="28"/>
          <w:lang w:val="uk-UA"/>
        </w:rPr>
        <w:t xml:space="preserve"> посади </w:t>
      </w:r>
      <w:r>
        <w:rPr>
          <w:b/>
          <w:sz w:val="28"/>
          <w:szCs w:val="28"/>
          <w:lang w:val="uk-UA"/>
        </w:rPr>
        <w:t>методистів Сокальського районного методичного кабінету</w:t>
      </w:r>
    </w:p>
    <w:p w:rsidR="00A8001A" w:rsidRPr="00D57FC6" w:rsidRDefault="00A8001A" w:rsidP="00A8001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8001A" w:rsidRDefault="00A8001A" w:rsidP="00A800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675CF">
        <w:rPr>
          <w:sz w:val="28"/>
          <w:szCs w:val="28"/>
          <w:lang w:val="uk-UA"/>
        </w:rPr>
        <w:t xml:space="preserve">Це Положення про проведення конкурсу на посади методистів Сокальського районного методичного кабінету (далі – </w:t>
      </w:r>
      <w:r>
        <w:rPr>
          <w:sz w:val="28"/>
          <w:szCs w:val="28"/>
          <w:lang w:val="uk-UA"/>
        </w:rPr>
        <w:t>конкурс)</w:t>
      </w:r>
      <w:r w:rsidRPr="006675CF">
        <w:rPr>
          <w:sz w:val="28"/>
          <w:szCs w:val="28"/>
          <w:lang w:val="uk-UA"/>
        </w:rPr>
        <w:t xml:space="preserve">  визначає механізм проведення конкурсу на посади  методистів Сокальського районного методичного кабінету (далі – методичного кабінету)</w:t>
      </w:r>
      <w:bookmarkStart w:id="0" w:name="n14"/>
      <w:bookmarkEnd w:id="0"/>
      <w:r>
        <w:rPr>
          <w:sz w:val="28"/>
          <w:szCs w:val="28"/>
          <w:lang w:val="uk-UA"/>
        </w:rPr>
        <w:t>.</w:t>
      </w:r>
    </w:p>
    <w:p w:rsidR="00A8001A" w:rsidRPr="006675CF" w:rsidRDefault="00A8001A" w:rsidP="00A8001A">
      <w:pPr>
        <w:ind w:left="720"/>
        <w:jc w:val="both"/>
        <w:rPr>
          <w:sz w:val="28"/>
          <w:szCs w:val="28"/>
          <w:lang w:val="uk-UA"/>
        </w:rPr>
      </w:pPr>
    </w:p>
    <w:p w:rsidR="00A8001A" w:rsidRDefault="00A8001A" w:rsidP="00A800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675CF">
        <w:rPr>
          <w:sz w:val="28"/>
          <w:szCs w:val="28"/>
        </w:rPr>
        <w:t xml:space="preserve">На посаду методистів методичного кабінету приймаються особи, які мають які мають   вищу </w:t>
      </w:r>
      <w:r>
        <w:rPr>
          <w:sz w:val="28"/>
          <w:szCs w:val="28"/>
          <w:lang w:val="uk-UA"/>
        </w:rPr>
        <w:t xml:space="preserve">педагогічну </w:t>
      </w:r>
      <w:r w:rsidRPr="006675CF">
        <w:rPr>
          <w:sz w:val="28"/>
          <w:szCs w:val="28"/>
        </w:rPr>
        <w:t>освіту ступеня магістра, відповідного  профілю, за наявності  стажу педагогічної роботи не менше 5 років і які зможуть забезпечити ефективність роботи на займаній посаді. Методисти призначаються на посаду на конкурсній основі та звільняються з посади завідучем методичного кабінету.</w:t>
      </w:r>
    </w:p>
    <w:p w:rsidR="00A8001A" w:rsidRPr="006675CF" w:rsidRDefault="00A8001A" w:rsidP="00A8001A">
      <w:pPr>
        <w:ind w:left="360"/>
        <w:jc w:val="both"/>
        <w:rPr>
          <w:sz w:val="28"/>
          <w:szCs w:val="28"/>
          <w:lang w:val="uk-UA"/>
        </w:rPr>
      </w:pPr>
    </w:p>
    <w:p w:rsidR="00A8001A" w:rsidRPr="006675CF" w:rsidRDefault="00A8001A" w:rsidP="00A800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675CF">
        <w:rPr>
          <w:sz w:val="28"/>
          <w:szCs w:val="28"/>
          <w:lang w:val="ru-RU"/>
        </w:rPr>
        <w:t xml:space="preserve">Конкурс повинен </w:t>
      </w:r>
      <w:proofErr w:type="spellStart"/>
      <w:r w:rsidRPr="006675CF">
        <w:rPr>
          <w:sz w:val="28"/>
          <w:szCs w:val="28"/>
          <w:lang w:val="ru-RU"/>
        </w:rPr>
        <w:t>проводитися</w:t>
      </w:r>
      <w:proofErr w:type="spellEnd"/>
      <w:r w:rsidRPr="006675CF">
        <w:rPr>
          <w:sz w:val="28"/>
          <w:szCs w:val="28"/>
          <w:lang w:val="ru-RU"/>
        </w:rPr>
        <w:t xml:space="preserve"> з </w:t>
      </w:r>
      <w:proofErr w:type="spellStart"/>
      <w:r w:rsidRPr="006675CF">
        <w:rPr>
          <w:sz w:val="28"/>
          <w:szCs w:val="28"/>
          <w:lang w:val="ru-RU"/>
        </w:rPr>
        <w:t>дотриманням</w:t>
      </w:r>
      <w:proofErr w:type="spellEnd"/>
      <w:r w:rsidRPr="006675CF">
        <w:rPr>
          <w:sz w:val="28"/>
          <w:szCs w:val="28"/>
          <w:lang w:val="ru-RU"/>
        </w:rPr>
        <w:t xml:space="preserve"> </w:t>
      </w:r>
      <w:proofErr w:type="spellStart"/>
      <w:r w:rsidRPr="006675CF">
        <w:rPr>
          <w:sz w:val="28"/>
          <w:szCs w:val="28"/>
          <w:lang w:val="ru-RU"/>
        </w:rPr>
        <w:t>принципі</w:t>
      </w:r>
      <w:proofErr w:type="gramStart"/>
      <w:r w:rsidRPr="006675CF">
        <w:rPr>
          <w:sz w:val="28"/>
          <w:szCs w:val="28"/>
          <w:lang w:val="ru-RU"/>
        </w:rPr>
        <w:t>в</w:t>
      </w:r>
      <w:proofErr w:type="spellEnd"/>
      <w:proofErr w:type="gramEnd"/>
      <w:r w:rsidRPr="006675CF">
        <w:rPr>
          <w:sz w:val="28"/>
          <w:szCs w:val="28"/>
          <w:lang w:val="ru-RU"/>
        </w:rPr>
        <w:t>:</w:t>
      </w:r>
    </w:p>
    <w:p w:rsidR="00A8001A" w:rsidRPr="006675CF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6675CF">
        <w:rPr>
          <w:sz w:val="28"/>
          <w:szCs w:val="28"/>
        </w:rPr>
        <w:t>законності;</w:t>
      </w:r>
    </w:p>
    <w:p w:rsidR="00A8001A" w:rsidRPr="006675CF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6675CF">
        <w:rPr>
          <w:sz w:val="28"/>
          <w:szCs w:val="28"/>
        </w:rPr>
        <w:t>прозорості;</w:t>
      </w:r>
      <w:bookmarkStart w:id="1" w:name="n16"/>
      <w:bookmarkEnd w:id="1"/>
    </w:p>
    <w:p w:rsidR="00A8001A" w:rsidRPr="006675CF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6675CF">
        <w:rPr>
          <w:sz w:val="28"/>
          <w:szCs w:val="28"/>
        </w:rPr>
        <w:t>забезпечення рівного доступу</w:t>
      </w:r>
      <w:bookmarkStart w:id="2" w:name="n17"/>
      <w:bookmarkStart w:id="3" w:name="n18"/>
      <w:bookmarkStart w:id="4" w:name="n19"/>
      <w:bookmarkStart w:id="5" w:name="n20"/>
      <w:bookmarkEnd w:id="2"/>
      <w:bookmarkEnd w:id="3"/>
      <w:bookmarkEnd w:id="4"/>
      <w:bookmarkEnd w:id="5"/>
      <w:r w:rsidRPr="006675CF">
        <w:rPr>
          <w:sz w:val="28"/>
          <w:szCs w:val="28"/>
        </w:rPr>
        <w:t>;</w:t>
      </w:r>
    </w:p>
    <w:p w:rsidR="00A8001A" w:rsidRPr="006675CF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6675CF">
        <w:rPr>
          <w:sz w:val="28"/>
          <w:szCs w:val="28"/>
        </w:rPr>
        <w:t>недискримінації;</w:t>
      </w:r>
      <w:bookmarkStart w:id="6" w:name="n21"/>
      <w:bookmarkStart w:id="7" w:name="n22"/>
      <w:bookmarkEnd w:id="6"/>
      <w:bookmarkEnd w:id="7"/>
    </w:p>
    <w:p w:rsidR="00A8001A" w:rsidRPr="006675CF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6675CF">
        <w:rPr>
          <w:sz w:val="28"/>
          <w:szCs w:val="28"/>
        </w:rPr>
        <w:t>доброчесності;</w:t>
      </w:r>
      <w:bookmarkStart w:id="8" w:name="n23"/>
      <w:bookmarkEnd w:id="8"/>
    </w:p>
    <w:p w:rsidR="00A8001A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6675CF">
        <w:rPr>
          <w:sz w:val="28"/>
          <w:szCs w:val="28"/>
        </w:rPr>
        <w:t xml:space="preserve">надійності та відповідності методів </w:t>
      </w:r>
      <w:bookmarkStart w:id="9" w:name="n24"/>
      <w:bookmarkEnd w:id="9"/>
      <w:r w:rsidRPr="006675CF">
        <w:rPr>
          <w:sz w:val="28"/>
          <w:szCs w:val="28"/>
        </w:rPr>
        <w:t>оцінювання.</w:t>
      </w:r>
    </w:p>
    <w:p w:rsidR="00A8001A" w:rsidRPr="006675CF" w:rsidRDefault="00A8001A" w:rsidP="00A8001A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</w:p>
    <w:p w:rsidR="00A8001A" w:rsidRPr="006675CF" w:rsidRDefault="00A8001A" w:rsidP="00A8001A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6675CF">
        <w:rPr>
          <w:sz w:val="28"/>
          <w:szCs w:val="28"/>
        </w:rPr>
        <w:t>Конкурс проводиться поетапно:</w:t>
      </w:r>
    </w:p>
    <w:p w:rsidR="00A8001A" w:rsidRPr="006675CF" w:rsidRDefault="00A8001A" w:rsidP="00A8001A">
      <w:pPr>
        <w:pStyle w:val="rvps7"/>
        <w:shd w:val="clear" w:color="auto" w:fill="FFFFFF"/>
        <w:spacing w:before="0" w:beforeAutospacing="0" w:after="0" w:afterAutospacing="0"/>
        <w:ind w:left="192" w:right="21" w:firstLine="708"/>
        <w:jc w:val="both"/>
        <w:textAlignment w:val="baseline"/>
        <w:rPr>
          <w:sz w:val="28"/>
          <w:szCs w:val="28"/>
          <w:lang w:val="uk-UA"/>
        </w:rPr>
      </w:pPr>
      <w:r w:rsidRPr="006675CF">
        <w:rPr>
          <w:sz w:val="28"/>
          <w:szCs w:val="28"/>
          <w:lang w:val="uk-UA"/>
        </w:rPr>
        <w:t>прийняття рішення про оголошення конкурсу та затвердження складу конкурсної  комісії;</w:t>
      </w:r>
    </w:p>
    <w:p w:rsidR="00A8001A" w:rsidRPr="00D57FC6" w:rsidRDefault="00A8001A" w:rsidP="00A8001A">
      <w:pPr>
        <w:pStyle w:val="rvps2"/>
        <w:shd w:val="clear" w:color="auto" w:fill="FFFFFF"/>
        <w:spacing w:before="0" w:beforeAutospacing="0" w:after="0" w:afterAutospacing="0"/>
        <w:ind w:left="192" w:firstLine="708"/>
        <w:jc w:val="both"/>
        <w:textAlignment w:val="baseline"/>
        <w:rPr>
          <w:sz w:val="28"/>
          <w:szCs w:val="28"/>
        </w:rPr>
      </w:pPr>
      <w:r w:rsidRPr="00D57FC6">
        <w:rPr>
          <w:sz w:val="28"/>
          <w:szCs w:val="28"/>
        </w:rPr>
        <w:t xml:space="preserve">оприлюднення оголошення про проведення конкурсного відбору </w:t>
      </w:r>
      <w:r>
        <w:rPr>
          <w:sz w:val="28"/>
          <w:szCs w:val="28"/>
        </w:rPr>
        <w:t>на веб-сайті інституту</w:t>
      </w:r>
      <w:r w:rsidRPr="00D57FC6">
        <w:rPr>
          <w:sz w:val="28"/>
          <w:szCs w:val="28"/>
        </w:rPr>
        <w:t>;</w:t>
      </w:r>
    </w:p>
    <w:p w:rsidR="00A8001A" w:rsidRPr="00D57FC6" w:rsidRDefault="00A8001A" w:rsidP="00A8001A">
      <w:pPr>
        <w:pStyle w:val="1"/>
        <w:ind w:left="192" w:firstLine="708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прийом документів від осіб, які бажають взяти участь у конкурсному відборі;</w:t>
      </w:r>
      <w:bookmarkStart w:id="10" w:name="n35"/>
      <w:bookmarkEnd w:id="10"/>
    </w:p>
    <w:p w:rsidR="00A8001A" w:rsidRPr="00D57FC6" w:rsidRDefault="00A8001A" w:rsidP="00A8001A">
      <w:pPr>
        <w:pStyle w:val="1"/>
        <w:ind w:left="192" w:firstLine="708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попередній розгляд поданих документів на відповідність встановленим законодавством вимогам;</w:t>
      </w:r>
      <w:bookmarkStart w:id="11" w:name="n36"/>
      <w:bookmarkEnd w:id="11"/>
    </w:p>
    <w:p w:rsidR="00A8001A" w:rsidRPr="00D57FC6" w:rsidRDefault="00A8001A" w:rsidP="00A8001A">
      <w:pPr>
        <w:pStyle w:val="1"/>
        <w:ind w:left="192" w:firstLine="708"/>
        <w:jc w:val="both"/>
        <w:rPr>
          <w:sz w:val="28"/>
          <w:szCs w:val="28"/>
          <w:lang w:val="uk-UA"/>
        </w:rPr>
      </w:pPr>
      <w:r w:rsidRPr="00D57FC6">
        <w:rPr>
          <w:rStyle w:val="rvts0"/>
          <w:sz w:val="28"/>
          <w:szCs w:val="28"/>
          <w:lang w:val="uk-UA"/>
        </w:rPr>
        <w:t xml:space="preserve">проведення </w:t>
      </w:r>
      <w:r>
        <w:rPr>
          <w:rStyle w:val="rvts0"/>
          <w:sz w:val="28"/>
          <w:szCs w:val="28"/>
          <w:lang w:val="uk-UA"/>
        </w:rPr>
        <w:t>конкурсу</w:t>
      </w:r>
      <w:r w:rsidRPr="00D57FC6">
        <w:rPr>
          <w:rStyle w:val="rvts0"/>
          <w:sz w:val="28"/>
          <w:szCs w:val="28"/>
          <w:lang w:val="uk-UA"/>
        </w:rPr>
        <w:t xml:space="preserve"> та визначення </w:t>
      </w:r>
      <w:r>
        <w:rPr>
          <w:rStyle w:val="rvts0"/>
          <w:sz w:val="28"/>
          <w:szCs w:val="28"/>
          <w:lang w:val="uk-UA"/>
        </w:rPr>
        <w:t>його</w:t>
      </w:r>
      <w:r w:rsidRPr="00D57FC6">
        <w:rPr>
          <w:rStyle w:val="rvts0"/>
          <w:sz w:val="28"/>
          <w:szCs w:val="28"/>
          <w:lang w:val="uk-UA"/>
        </w:rPr>
        <w:t xml:space="preserve"> результатів;</w:t>
      </w:r>
    </w:p>
    <w:p w:rsidR="00A8001A" w:rsidRPr="00D57FC6" w:rsidRDefault="00A8001A" w:rsidP="00A8001A">
      <w:pPr>
        <w:pStyle w:val="1"/>
        <w:ind w:left="192" w:firstLine="708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визначення переможц</w:t>
      </w:r>
      <w:r>
        <w:rPr>
          <w:sz w:val="28"/>
          <w:szCs w:val="28"/>
          <w:lang w:val="uk-UA"/>
        </w:rPr>
        <w:t>ів</w:t>
      </w:r>
      <w:r w:rsidRPr="00D57FC6">
        <w:rPr>
          <w:sz w:val="28"/>
          <w:szCs w:val="28"/>
          <w:lang w:val="uk-UA"/>
        </w:rPr>
        <w:t xml:space="preserve"> конкурсного відбору;</w:t>
      </w:r>
    </w:p>
    <w:p w:rsidR="00A8001A" w:rsidRPr="00D57FC6" w:rsidRDefault="00A8001A" w:rsidP="00A8001A">
      <w:pPr>
        <w:pStyle w:val="rvps7"/>
        <w:shd w:val="clear" w:color="auto" w:fill="FFFFFF"/>
        <w:spacing w:before="0" w:beforeAutospacing="0" w:after="0" w:afterAutospacing="0"/>
        <w:ind w:right="450" w:firstLine="900"/>
        <w:textAlignment w:val="baseline"/>
        <w:rPr>
          <w:sz w:val="28"/>
          <w:szCs w:val="28"/>
          <w:lang w:val="uk-UA"/>
        </w:rPr>
      </w:pPr>
      <w:r w:rsidRPr="00D57FC6">
        <w:rPr>
          <w:rStyle w:val="rvts0"/>
          <w:sz w:val="28"/>
          <w:szCs w:val="28"/>
          <w:lang w:val="uk-UA"/>
        </w:rPr>
        <w:t>оприлюднення результатів конкурсу.</w:t>
      </w:r>
    </w:p>
    <w:p w:rsidR="00A8001A" w:rsidRPr="00D57FC6" w:rsidRDefault="00A8001A" w:rsidP="00A8001A">
      <w:pPr>
        <w:pStyle w:val="rvps7"/>
        <w:shd w:val="clear" w:color="auto" w:fill="FFFFFF"/>
        <w:spacing w:before="0" w:beforeAutospacing="0" w:after="0" w:afterAutospacing="0"/>
        <w:ind w:right="450" w:firstLine="900"/>
        <w:textAlignment w:val="baseline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192" w:firstLine="708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6. Конкурс оголошується </w:t>
      </w:r>
      <w:r>
        <w:rPr>
          <w:sz w:val="28"/>
          <w:szCs w:val="28"/>
          <w:lang w:val="uk-UA"/>
        </w:rPr>
        <w:t>наказом по методичного кабінету.</w:t>
      </w:r>
    </w:p>
    <w:p w:rsidR="00A8001A" w:rsidRPr="00D57FC6" w:rsidRDefault="00A8001A" w:rsidP="00A8001A">
      <w:pPr>
        <w:pStyle w:val="rvps7"/>
        <w:shd w:val="clear" w:color="auto" w:fill="FFFFFF"/>
        <w:spacing w:before="0" w:beforeAutospacing="0" w:after="0" w:afterAutospacing="0"/>
        <w:ind w:left="192" w:right="450" w:firstLine="708"/>
        <w:textAlignment w:val="baseline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7. Оголошення про проведення конкурсу оприлюднюється на офіційному веб-сайті </w:t>
      </w:r>
      <w:r>
        <w:rPr>
          <w:sz w:val="28"/>
          <w:szCs w:val="28"/>
          <w:lang w:val="uk-UA"/>
        </w:rPr>
        <w:t>методичного кабінету.</w:t>
      </w:r>
    </w:p>
    <w:p w:rsidR="00A8001A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6675CF" w:rsidRDefault="00A8001A" w:rsidP="00A8001A">
      <w:pPr>
        <w:pStyle w:val="1"/>
        <w:ind w:left="0" w:firstLine="900"/>
        <w:jc w:val="both"/>
        <w:rPr>
          <w:b/>
          <w:sz w:val="28"/>
          <w:szCs w:val="28"/>
          <w:lang w:val="uk-UA"/>
        </w:rPr>
      </w:pPr>
      <w:r w:rsidRPr="006675CF">
        <w:rPr>
          <w:b/>
          <w:sz w:val="28"/>
          <w:szCs w:val="28"/>
          <w:lang w:val="uk-UA"/>
        </w:rPr>
        <w:t>8. Оголошення про проведення конкурсу повинне містити: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найменування посади;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кваліфікаційні вимоги до претендентів на посаду (далі – претенденти); 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перелік документів, які необхідно подати для участі в конкурсному відборі, та строк їх подання; 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 w:eastAsia="uk-UA"/>
        </w:rPr>
      </w:pPr>
      <w:r w:rsidRPr="00D57FC6">
        <w:rPr>
          <w:sz w:val="28"/>
          <w:szCs w:val="28"/>
          <w:lang w:val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</w:r>
      <w:r w:rsidRPr="00D57FC6">
        <w:rPr>
          <w:sz w:val="28"/>
          <w:szCs w:val="28"/>
          <w:lang w:val="uk-UA" w:eastAsia="uk-UA"/>
        </w:rPr>
        <w:t>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9. Строк подання документів для участі в конкурсі не може становити менше </w:t>
      </w:r>
      <w:r>
        <w:rPr>
          <w:sz w:val="28"/>
          <w:szCs w:val="28"/>
          <w:lang w:val="uk-UA"/>
        </w:rPr>
        <w:t>15</w:t>
      </w:r>
      <w:r w:rsidRPr="00D57FC6">
        <w:rPr>
          <w:sz w:val="28"/>
          <w:szCs w:val="28"/>
          <w:lang w:val="uk-UA"/>
        </w:rPr>
        <w:t xml:space="preserve"> та більше 30 календарних днів з дня оприлюднення оголошення про проведення конкурсу.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10. Особа, яка виявила бажання взяти участь у конкурсі, подає (особисто або поштою) такі документи:</w:t>
      </w:r>
    </w:p>
    <w:p w:rsidR="00A8001A" w:rsidRPr="00D57FC6" w:rsidRDefault="00A8001A" w:rsidP="00A8001A">
      <w:pPr>
        <w:pStyle w:val="1"/>
        <w:ind w:left="192" w:firstLine="708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копію паспорта громадянина України;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письмову заяву про участь у конкурсі, до якої додається резюме у довільній формі;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копію трудової книжки;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копія (копії) документа (документів) про освіту із додатками, присвоєння вченого звання, присудження наукового ступеня;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письмова згода на збір та обробку персональних даних. 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Особа, яка бажає взяти участь у конкурсному відборі, має право додати до заяви про участь у конкурсі інші документи, не</w:t>
      </w:r>
      <w:r>
        <w:rPr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передбачені в оголошенні про проведення конкурсу.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11. Прийом та реєстрація документів від претендентів здійснюється </w:t>
      </w:r>
      <w:r>
        <w:rPr>
          <w:sz w:val="28"/>
          <w:szCs w:val="28"/>
          <w:lang w:val="uk-UA"/>
        </w:rPr>
        <w:t>секретарем конкурсної комісії</w:t>
      </w:r>
      <w:r w:rsidRPr="00D57FC6">
        <w:rPr>
          <w:sz w:val="28"/>
          <w:szCs w:val="28"/>
          <w:lang w:val="uk-UA"/>
        </w:rPr>
        <w:t>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12. У разі надсилання документів поштою, датою подання документів вважається дата, зазначена на поштовому штемпелі.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13. У разі невідповідності поданих документів встановленим вимогам,  претенденти до конкурсного відбору не допускаються, про що їм повідомляється </w:t>
      </w:r>
      <w:r>
        <w:rPr>
          <w:sz w:val="28"/>
          <w:szCs w:val="28"/>
          <w:lang w:val="uk-UA"/>
        </w:rPr>
        <w:t>письмово</w:t>
      </w:r>
      <w:r w:rsidRPr="00D57FC6">
        <w:rPr>
          <w:sz w:val="28"/>
          <w:szCs w:val="28"/>
          <w:lang w:val="uk-UA"/>
        </w:rPr>
        <w:t>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14. Документи, подані після закінчення встановленого строку, не розглядаються та повертаються особам, які їх подали.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15. Усі претенденти, які своєчасно подали документи для участі у конкурсі, повідомляються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A8001A" w:rsidRPr="00D57FC6" w:rsidRDefault="00A8001A" w:rsidP="00A8001A">
      <w:pPr>
        <w:pStyle w:val="1"/>
        <w:ind w:left="0"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16. Для проведення конкурсу </w:t>
      </w:r>
      <w:proofErr w:type="spellStart"/>
      <w:r>
        <w:rPr>
          <w:sz w:val="28"/>
          <w:szCs w:val="28"/>
          <w:lang w:val="uk-UA"/>
        </w:rPr>
        <w:t>завідучем</w:t>
      </w:r>
      <w:proofErr w:type="spellEnd"/>
      <w:r w:rsidRPr="00D57FC6">
        <w:rPr>
          <w:sz w:val="28"/>
          <w:szCs w:val="28"/>
          <w:lang w:val="uk-UA"/>
        </w:rPr>
        <w:t xml:space="preserve"> утворюється конкурсна комісія (далі - Комісія), до складу якої входить не менше 5 осіб</w:t>
      </w:r>
      <w:r>
        <w:rPr>
          <w:sz w:val="28"/>
          <w:szCs w:val="28"/>
          <w:lang w:val="uk-UA"/>
        </w:rPr>
        <w:t>.</w:t>
      </w:r>
    </w:p>
    <w:p w:rsidR="00A8001A" w:rsidRPr="00D57FC6" w:rsidRDefault="00A8001A" w:rsidP="00A8001A">
      <w:pPr>
        <w:ind w:firstLine="709"/>
        <w:jc w:val="both"/>
        <w:rPr>
          <w:sz w:val="28"/>
          <w:szCs w:val="28"/>
          <w:lang w:val="uk-UA" w:eastAsia="uk-UA"/>
        </w:rPr>
      </w:pPr>
      <w:r w:rsidRPr="00D57FC6">
        <w:rPr>
          <w:sz w:val="28"/>
          <w:szCs w:val="28"/>
          <w:lang w:val="uk-UA" w:eastAsia="uk-UA"/>
        </w:rPr>
        <w:t>Членом конкурсної комісії не може бути особа, яка:</w:t>
      </w:r>
    </w:p>
    <w:p w:rsidR="00A8001A" w:rsidRPr="00D57FC6" w:rsidRDefault="00A8001A" w:rsidP="00A8001A">
      <w:pPr>
        <w:ind w:firstLine="709"/>
        <w:jc w:val="both"/>
        <w:rPr>
          <w:sz w:val="28"/>
          <w:szCs w:val="28"/>
          <w:lang w:val="uk-UA" w:eastAsia="uk-UA"/>
        </w:rPr>
      </w:pPr>
      <w:r w:rsidRPr="00D57FC6">
        <w:rPr>
          <w:sz w:val="28"/>
          <w:szCs w:val="28"/>
          <w:lang w:val="uk-UA" w:eastAsia="uk-UA"/>
        </w:rPr>
        <w:t>є недієздатною;</w:t>
      </w:r>
    </w:p>
    <w:p w:rsidR="00A8001A" w:rsidRPr="00D57FC6" w:rsidRDefault="00A8001A" w:rsidP="00A8001A">
      <w:pPr>
        <w:ind w:firstLine="709"/>
        <w:jc w:val="both"/>
        <w:rPr>
          <w:sz w:val="28"/>
          <w:szCs w:val="28"/>
          <w:lang w:val="uk-UA" w:eastAsia="uk-UA"/>
        </w:rPr>
      </w:pPr>
      <w:r w:rsidRPr="00D57FC6">
        <w:rPr>
          <w:sz w:val="28"/>
          <w:szCs w:val="28"/>
          <w:lang w:val="uk-UA" w:eastAsia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A8001A" w:rsidRPr="00D57FC6" w:rsidRDefault="00A8001A" w:rsidP="00A8001A">
      <w:pPr>
        <w:ind w:firstLine="709"/>
        <w:jc w:val="both"/>
        <w:rPr>
          <w:sz w:val="28"/>
          <w:szCs w:val="28"/>
          <w:lang w:val="uk-UA" w:eastAsia="uk-UA"/>
        </w:rPr>
      </w:pPr>
      <w:r w:rsidRPr="00D57FC6">
        <w:rPr>
          <w:sz w:val="28"/>
          <w:szCs w:val="28"/>
          <w:lang w:val="uk-UA" w:eastAsia="uk-UA"/>
        </w:rPr>
        <w:t>є близькою особою учасника конкурсу або особою, яка може мати конфлікт інтересів відповідно до Закону України «Про запобігання корупції».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17. Засідання Комісії вважається правоможним, якщо на ньому присутні не менше </w:t>
      </w:r>
      <w:r>
        <w:rPr>
          <w:sz w:val="28"/>
          <w:szCs w:val="28"/>
          <w:lang w:val="uk-UA"/>
        </w:rPr>
        <w:t>2/3</w:t>
      </w:r>
      <w:r w:rsidRPr="00D57FC6">
        <w:rPr>
          <w:sz w:val="28"/>
          <w:szCs w:val="28"/>
          <w:lang w:val="uk-UA"/>
        </w:rPr>
        <w:t xml:space="preserve"> членів комісії. Рішення Комісії приймається більшістю голосів, присутніх на засіданні.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 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18. Конкурс передбачає складання кваліфікаційного іспиту та проведення співбесіди. Кваліфікаційний іспит проводиться </w:t>
      </w:r>
      <w:r>
        <w:rPr>
          <w:sz w:val="28"/>
          <w:szCs w:val="28"/>
          <w:lang w:val="uk-UA"/>
        </w:rPr>
        <w:t xml:space="preserve">на </w:t>
      </w:r>
      <w:r w:rsidRPr="00D57FC6">
        <w:rPr>
          <w:sz w:val="28"/>
          <w:szCs w:val="28"/>
          <w:lang w:val="uk-UA"/>
        </w:rPr>
        <w:t>знання законодавства</w:t>
      </w:r>
      <w:r>
        <w:rPr>
          <w:sz w:val="28"/>
          <w:szCs w:val="28"/>
          <w:lang w:val="uk-UA"/>
        </w:rPr>
        <w:t xml:space="preserve"> у сфері освіти та </w:t>
      </w:r>
      <w:r w:rsidRPr="00D57FC6">
        <w:rPr>
          <w:sz w:val="28"/>
          <w:szCs w:val="28"/>
          <w:lang w:val="uk-UA"/>
        </w:rPr>
        <w:t xml:space="preserve"> у сфері </w:t>
      </w:r>
      <w:r>
        <w:rPr>
          <w:sz w:val="28"/>
          <w:szCs w:val="28"/>
          <w:lang w:val="uk-UA"/>
        </w:rPr>
        <w:t xml:space="preserve">професійного розвитку педагогів. 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  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19. Іспит складається з </w:t>
      </w:r>
      <w:r>
        <w:rPr>
          <w:sz w:val="28"/>
          <w:szCs w:val="28"/>
          <w:lang w:val="uk-UA"/>
        </w:rPr>
        <w:t>20-ти тестових завдань</w:t>
      </w:r>
      <w:r w:rsidRPr="00D57FC6">
        <w:rPr>
          <w:sz w:val="28"/>
          <w:szCs w:val="28"/>
          <w:lang w:val="uk-UA"/>
        </w:rPr>
        <w:t xml:space="preserve"> визначеним у пункті 18 Положення. Загальний час для проведення іспиту повинен становити не більш, як 1 година.</w:t>
      </w:r>
      <w:r>
        <w:rPr>
          <w:sz w:val="28"/>
          <w:szCs w:val="28"/>
          <w:lang w:val="uk-UA"/>
        </w:rPr>
        <w:t xml:space="preserve"> За кожне питання тесту конкурсант отримує 1 бал.</w:t>
      </w:r>
    </w:p>
    <w:p w:rsidR="00A8001A" w:rsidRPr="00D57FC6" w:rsidRDefault="00A8001A" w:rsidP="00A8001A">
      <w:pPr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D57FC6">
        <w:rPr>
          <w:sz w:val="28"/>
          <w:szCs w:val="28"/>
          <w:lang w:val="uk-UA"/>
        </w:rPr>
        <w:t>Члени Комісії визначають результати письмового іспиту згідно з пунктом 20 цього Положення.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57FC6">
        <w:rPr>
          <w:sz w:val="28"/>
          <w:szCs w:val="28"/>
          <w:lang w:val="uk-UA"/>
        </w:rPr>
        <w:t xml:space="preserve">. Кандидати, які за результатами іспиту набрали </w:t>
      </w:r>
      <w:r>
        <w:rPr>
          <w:sz w:val="28"/>
          <w:szCs w:val="28"/>
          <w:lang w:val="uk-UA"/>
        </w:rPr>
        <w:t>більше</w:t>
      </w:r>
      <w:r w:rsidRPr="00D57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10-ти </w:t>
      </w:r>
      <w:r w:rsidRPr="00D57FC6">
        <w:rPr>
          <w:sz w:val="28"/>
          <w:szCs w:val="28"/>
          <w:lang w:val="uk-UA"/>
        </w:rPr>
        <w:t>балів, допускаються до співбесіди.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22</w:t>
      </w:r>
      <w:r w:rsidRPr="00D57FC6">
        <w:rPr>
          <w:sz w:val="28"/>
          <w:szCs w:val="28"/>
          <w:lang w:val="uk-UA"/>
        </w:rPr>
        <w:t xml:space="preserve">. </w:t>
      </w:r>
      <w:r w:rsidRPr="00D57FC6">
        <w:rPr>
          <w:sz w:val="28"/>
          <w:szCs w:val="28"/>
          <w:shd w:val="clear" w:color="auto" w:fill="FFFFFF"/>
          <w:lang w:val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Перелік вимог, відповідно до яких проводиться співбесіда, визначається Комісією згідно з умовами проведення конкурсу.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D57FC6">
        <w:rPr>
          <w:sz w:val="28"/>
          <w:szCs w:val="28"/>
          <w:lang w:val="uk-UA"/>
        </w:rPr>
        <w:t>. Для оцінювання кожної окремої вимоги до професійної компетентності на співбесіді може використовуватись така</w:t>
      </w:r>
      <w:r w:rsidRPr="00D57FC6">
        <w:rPr>
          <w:spacing w:val="-22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система: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2 бали виставляються кандидатам, які відповідають</w:t>
      </w:r>
      <w:r w:rsidRPr="00D57FC6">
        <w:rPr>
          <w:spacing w:val="-21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вимогам;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1 бал виставляється кандидатам, які не повною мірою відповідають</w:t>
      </w:r>
      <w:r w:rsidRPr="00D57FC6">
        <w:rPr>
          <w:spacing w:val="-22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 xml:space="preserve">вимогам; 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0 балів виставляється кандидатам, які не відповідають</w:t>
      </w:r>
      <w:r w:rsidRPr="00D57FC6">
        <w:rPr>
          <w:spacing w:val="-18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вимогам.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24</w:t>
      </w:r>
      <w:r w:rsidRPr="00D57FC6">
        <w:rPr>
          <w:sz w:val="28"/>
          <w:szCs w:val="28"/>
          <w:lang w:val="uk-UA"/>
        </w:rPr>
        <w:t>. Визначення результатів співбесіди здійснюється кожним членом конкурсної комісії індивідуально та фіксується у відомості про результати співбесіди.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D57FC6">
        <w:rPr>
          <w:sz w:val="28"/>
          <w:szCs w:val="28"/>
          <w:lang w:val="uk-UA"/>
        </w:rPr>
        <w:t>. Визначення остаточних результатів конкурсу здійснюється у балах як середнє арифметичне значення індивідуальних</w:t>
      </w:r>
      <w:r w:rsidRPr="00D57FC6">
        <w:rPr>
          <w:spacing w:val="-16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оцінок.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D57FC6">
        <w:rPr>
          <w:sz w:val="28"/>
          <w:szCs w:val="28"/>
          <w:lang w:val="uk-UA"/>
        </w:rPr>
        <w:t>. Підсумковий рейтинг кандидатів визначається шляхом додавання середніх оцінок, проставлених членами Комісії у зведеній відомості</w:t>
      </w:r>
      <w:r w:rsidRPr="00D57FC6">
        <w:rPr>
          <w:spacing w:val="4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середніх оцінок за кожну окрему вимогу до професійної компетентності, та іспиту на знання</w:t>
      </w:r>
      <w:r w:rsidRPr="00D57FC6">
        <w:rPr>
          <w:spacing w:val="-8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законодавства.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 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Pr="00D57FC6">
        <w:rPr>
          <w:sz w:val="28"/>
          <w:szCs w:val="28"/>
          <w:lang w:val="uk-UA"/>
        </w:rPr>
        <w:t>. Сума таких оцінок є підсумковим рейтингом кандидата, за допомогою якого визначається переможець</w:t>
      </w:r>
      <w:r w:rsidRPr="00D57FC6">
        <w:rPr>
          <w:spacing w:val="-13"/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конкурсу.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D57FC6">
        <w:rPr>
          <w:sz w:val="28"/>
          <w:szCs w:val="28"/>
          <w:lang w:val="uk-UA"/>
        </w:rPr>
        <w:t xml:space="preserve">. Якщо два і більше кандидатів мають однаковий загальний рейтинг, переможець конкурсу визначається шляхом відкритого голосування членів Комісії. 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D57FC6">
        <w:rPr>
          <w:sz w:val="28"/>
          <w:szCs w:val="28"/>
          <w:lang w:val="uk-UA"/>
        </w:rPr>
        <w:t>. Комісія протягом одного робочого дня після завершення співбесіди надає претендентам та засновнику висновок щодо результатів конкурсного відбору.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D57F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Рішення Комісії є остаточним і перегляду не підлягає.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D57F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Відповідно до рішення Комісії завідувач методичного кабінету</w:t>
      </w:r>
      <w:r w:rsidRPr="00D57FC6">
        <w:rPr>
          <w:sz w:val="28"/>
          <w:szCs w:val="28"/>
          <w:lang w:val="uk-UA"/>
        </w:rPr>
        <w:t xml:space="preserve"> укладає з </w:t>
      </w:r>
      <w:r>
        <w:rPr>
          <w:sz w:val="28"/>
          <w:szCs w:val="28"/>
          <w:lang w:val="uk-UA"/>
        </w:rPr>
        <w:t>переможцями конкурсу</w:t>
      </w:r>
      <w:r w:rsidRPr="00D57FC6">
        <w:rPr>
          <w:sz w:val="28"/>
          <w:szCs w:val="28"/>
          <w:lang w:val="uk-UA"/>
        </w:rPr>
        <w:t xml:space="preserve"> контракт з дотриманням вимог законодавства про працю.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Default="00A8001A" w:rsidP="00A8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32</w:t>
      </w:r>
      <w:r w:rsidRPr="00D57FC6">
        <w:rPr>
          <w:sz w:val="28"/>
          <w:szCs w:val="28"/>
          <w:lang w:val="uk-UA"/>
        </w:rPr>
        <w:t xml:space="preserve">. Конкурсний відбір визнається таким, що не відбувся, в разі, коли: </w:t>
      </w:r>
    </w:p>
    <w:p w:rsidR="00A8001A" w:rsidRPr="00D57FC6" w:rsidRDefault="00A8001A" w:rsidP="00A8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57FC6">
        <w:rPr>
          <w:sz w:val="28"/>
          <w:szCs w:val="28"/>
          <w:lang w:val="uk-UA"/>
        </w:rPr>
        <w:t xml:space="preserve">відсутні </w:t>
      </w:r>
      <w:r>
        <w:rPr>
          <w:sz w:val="28"/>
          <w:szCs w:val="28"/>
          <w:lang w:val="uk-UA"/>
        </w:rPr>
        <w:t xml:space="preserve"> </w:t>
      </w:r>
      <w:r w:rsidRPr="00D57FC6">
        <w:rPr>
          <w:sz w:val="28"/>
          <w:szCs w:val="28"/>
          <w:lang w:val="uk-UA"/>
        </w:rPr>
        <w:t>заяви про участь у конкурсному відборі;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жоден з претендентів не пройшов конкурсного відбору;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конкурсною комісією не визначено претендента.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>35. Якщо конкурсний відбір не відбувся, повторн</w:t>
      </w:r>
      <w:r>
        <w:rPr>
          <w:sz w:val="28"/>
          <w:szCs w:val="28"/>
          <w:lang w:val="uk-UA"/>
        </w:rPr>
        <w:t>ий</w:t>
      </w:r>
      <w:r w:rsidRPr="00D57FC6">
        <w:rPr>
          <w:sz w:val="28"/>
          <w:szCs w:val="28"/>
          <w:lang w:val="uk-UA"/>
        </w:rPr>
        <w:t xml:space="preserve"> конкурсн</w:t>
      </w:r>
      <w:r>
        <w:rPr>
          <w:sz w:val="28"/>
          <w:szCs w:val="28"/>
          <w:lang w:val="uk-UA"/>
        </w:rPr>
        <w:t>ий</w:t>
      </w:r>
      <w:r w:rsidRPr="00D57FC6">
        <w:rPr>
          <w:sz w:val="28"/>
          <w:szCs w:val="28"/>
          <w:lang w:val="uk-UA"/>
        </w:rPr>
        <w:t xml:space="preserve"> відб</w:t>
      </w:r>
      <w:r>
        <w:rPr>
          <w:sz w:val="28"/>
          <w:szCs w:val="28"/>
          <w:lang w:val="uk-UA"/>
        </w:rPr>
        <w:t>і</w:t>
      </w:r>
      <w:r w:rsidRPr="00D57FC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оголошується не пізніше, ніж за</w:t>
      </w:r>
      <w:r w:rsidRPr="00D57FC6">
        <w:rPr>
          <w:sz w:val="28"/>
          <w:szCs w:val="28"/>
          <w:lang w:val="uk-UA"/>
        </w:rPr>
        <w:t xml:space="preserve"> місяц</w:t>
      </w:r>
      <w:r>
        <w:rPr>
          <w:sz w:val="28"/>
          <w:szCs w:val="28"/>
          <w:lang w:val="uk-UA"/>
        </w:rPr>
        <w:t>ь після закінчення попереднього</w:t>
      </w:r>
      <w:r w:rsidRPr="00D57FC6">
        <w:rPr>
          <w:sz w:val="28"/>
          <w:szCs w:val="28"/>
          <w:lang w:val="uk-UA"/>
        </w:rPr>
        <w:t>.</w:t>
      </w: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</w:p>
    <w:p w:rsidR="00A8001A" w:rsidRPr="00D57FC6" w:rsidRDefault="00A8001A" w:rsidP="00A8001A">
      <w:pPr>
        <w:ind w:firstLine="900"/>
        <w:jc w:val="both"/>
        <w:rPr>
          <w:sz w:val="28"/>
          <w:szCs w:val="28"/>
          <w:lang w:val="uk-UA"/>
        </w:rPr>
      </w:pPr>
      <w:r w:rsidRPr="00D57FC6">
        <w:rPr>
          <w:sz w:val="28"/>
          <w:szCs w:val="28"/>
          <w:lang w:val="uk-UA"/>
        </w:rPr>
        <w:t xml:space="preserve">36. Результати конкурсного відбору оприлюднюються на офіційному веб-сайті </w:t>
      </w:r>
      <w:r>
        <w:rPr>
          <w:sz w:val="28"/>
          <w:szCs w:val="28"/>
          <w:lang w:val="uk-UA"/>
        </w:rPr>
        <w:t>інституту</w:t>
      </w:r>
      <w:r w:rsidRPr="00D57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пізніше, ніж через 1</w:t>
      </w:r>
      <w:r w:rsidRPr="00D57FC6">
        <w:rPr>
          <w:sz w:val="28"/>
          <w:szCs w:val="28"/>
          <w:lang w:val="uk-UA"/>
        </w:rPr>
        <w:t>5 днів з дня оприлюднення оголошення про проведення конкурсу.</w:t>
      </w:r>
    </w:p>
    <w:p w:rsidR="00A8001A" w:rsidRPr="009D4C64" w:rsidRDefault="00A8001A" w:rsidP="00A8001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</w:p>
    <w:p w:rsidR="00A8001A" w:rsidRPr="009D4C64" w:rsidRDefault="00A8001A" w:rsidP="00A8001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</w:p>
    <w:p w:rsidR="00A8001A" w:rsidRDefault="00A8001A" w:rsidP="00A8001A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                                                   Г.В. </w:t>
      </w:r>
      <w:proofErr w:type="spellStart"/>
      <w:r>
        <w:rPr>
          <w:b/>
          <w:sz w:val="28"/>
          <w:szCs w:val="28"/>
          <w:lang w:val="uk-UA"/>
        </w:rPr>
        <w:t>Гібляк</w:t>
      </w:r>
      <w:proofErr w:type="spellEnd"/>
    </w:p>
    <w:p w:rsidR="0084099C" w:rsidRDefault="00A8001A" w:rsidP="00A8001A">
      <w:r>
        <w:rPr>
          <w:b/>
          <w:sz w:val="28"/>
          <w:szCs w:val="28"/>
          <w:lang w:val="uk-UA"/>
        </w:rPr>
        <w:br w:type="page"/>
      </w:r>
      <w:bookmarkStart w:id="12" w:name="_GoBack"/>
      <w:bookmarkEnd w:id="12"/>
    </w:p>
    <w:sectPr w:rsidR="00840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5FD"/>
    <w:multiLevelType w:val="hybridMultilevel"/>
    <w:tmpl w:val="54D84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E"/>
    <w:rsid w:val="002E6EF1"/>
    <w:rsid w:val="00432D63"/>
    <w:rsid w:val="005127FE"/>
    <w:rsid w:val="00A8001A"/>
    <w:rsid w:val="00B75D09"/>
    <w:rsid w:val="00C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8001A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A8001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0">
    <w:name w:val="rvts0"/>
    <w:basedOn w:val="a0"/>
    <w:rsid w:val="00A8001A"/>
  </w:style>
  <w:style w:type="paragraph" w:customStyle="1" w:styleId="rvps7">
    <w:name w:val="rvps7"/>
    <w:basedOn w:val="a"/>
    <w:rsid w:val="00A8001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8001A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A8001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0">
    <w:name w:val="rvts0"/>
    <w:basedOn w:val="a0"/>
    <w:rsid w:val="00A8001A"/>
  </w:style>
  <w:style w:type="paragraph" w:customStyle="1" w:styleId="rvps7">
    <w:name w:val="rvps7"/>
    <w:basedOn w:val="a"/>
    <w:rsid w:val="00A8001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4843</Words>
  <Characters>2761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2019-09-22T15:53:00Z</dcterms:created>
  <dcterms:modified xsi:type="dcterms:W3CDTF">2019-09-22T15:53:00Z</dcterms:modified>
</cp:coreProperties>
</file>