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C7" w:rsidRDefault="003528C7" w:rsidP="003528C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18"/>
          <w:lang w:val="uk-UA" w:eastAsia="ru-RU"/>
        </w:rPr>
      </w:pPr>
    </w:p>
    <w:p w:rsidR="003528C7" w:rsidRDefault="003528C7" w:rsidP="00352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2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ЗАТВЕРДЖУЮ</w:t>
      </w:r>
    </w:p>
    <w:p w:rsidR="003528C7" w:rsidRDefault="003528C7" w:rsidP="00352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Завідувач методкабінету</w:t>
      </w:r>
    </w:p>
    <w:p w:rsidR="003528C7" w:rsidRDefault="003528C7" w:rsidP="00352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________________Г.Гібл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як</w:t>
      </w:r>
    </w:p>
    <w:p w:rsidR="003528C7" w:rsidRPr="003528C7" w:rsidRDefault="003528C7" w:rsidP="003528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1.09.2019р.</w:t>
      </w:r>
    </w:p>
    <w:p w:rsidR="00FD0AFD" w:rsidRPr="003528C7" w:rsidRDefault="003528C7" w:rsidP="00FD0A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</w:pPr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  <w:t>Витяг з ш</w:t>
      </w:r>
      <w:proofErr w:type="spellStart"/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татн</w:t>
      </w:r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  <w:t>ого</w:t>
      </w:r>
      <w:proofErr w:type="spellEnd"/>
      <w:r w:rsidR="00662050"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proofErr w:type="spellStart"/>
      <w:r w:rsidR="00662050"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розпис</w:t>
      </w:r>
      <w:proofErr w:type="spellEnd"/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  <w:t>у</w:t>
      </w:r>
      <w:r w:rsidR="00662050"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</w:p>
    <w:p w:rsidR="00662050" w:rsidRPr="003528C7" w:rsidRDefault="00FD0AFD" w:rsidP="00352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val="uk-UA" w:eastAsia="ru-RU"/>
        </w:rPr>
      </w:pPr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proofErr w:type="spellStart"/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Сокальського</w:t>
      </w:r>
      <w:proofErr w:type="spellEnd"/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районного методичного </w:t>
      </w:r>
      <w:proofErr w:type="spellStart"/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кабі</w:t>
      </w:r>
      <w:proofErr w:type="gramStart"/>
      <w:r w:rsidRPr="003528C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нету</w:t>
      </w:r>
      <w:proofErr w:type="spellEnd"/>
      <w:proofErr w:type="gramEnd"/>
    </w:p>
    <w:tbl>
      <w:tblPr>
        <w:tblW w:w="10581" w:type="dxa"/>
        <w:tblInd w:w="93" w:type="dxa"/>
        <w:tblLook w:val="04A0"/>
      </w:tblPr>
      <w:tblGrid>
        <w:gridCol w:w="819"/>
        <w:gridCol w:w="4431"/>
        <w:gridCol w:w="1805"/>
        <w:gridCol w:w="1410"/>
        <w:gridCol w:w="2116"/>
      </w:tblGrid>
      <w:tr w:rsidR="00662050" w:rsidRPr="00662050" w:rsidTr="003528C7">
        <w:trPr>
          <w:trHeight w:val="28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proofErr w:type="gram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ідрозділу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 посад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Кількість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штатних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посад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Розряд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Посадовий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оклад (</w:t>
            </w: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грн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.)</w:t>
            </w:r>
          </w:p>
        </w:tc>
      </w:tr>
      <w:tr w:rsidR="00662050" w:rsidRPr="00662050" w:rsidTr="003528C7">
        <w:trPr>
          <w:trHeight w:val="571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62050" w:rsidRPr="00662050" w:rsidTr="003528C7">
        <w:trPr>
          <w:trHeight w:val="50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</w:t>
            </w:r>
            <w:proofErr w:type="gram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етодичним</w:t>
            </w:r>
            <w:proofErr w:type="spellEnd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кабінетом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4546,00</w:t>
            </w:r>
          </w:p>
        </w:tc>
      </w:tr>
      <w:tr w:rsidR="00662050" w:rsidRPr="00662050" w:rsidTr="003528C7">
        <w:trPr>
          <w:trHeight w:val="4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4161,40</w:t>
            </w:r>
          </w:p>
        </w:tc>
      </w:tr>
      <w:tr w:rsidR="00662050" w:rsidRPr="00662050" w:rsidTr="003528C7">
        <w:trPr>
          <w:trHeight w:val="36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4426,40</w:t>
            </w:r>
          </w:p>
        </w:tc>
      </w:tr>
      <w:tr w:rsidR="00662050" w:rsidRPr="00662050" w:rsidTr="003528C7">
        <w:trPr>
          <w:trHeight w:val="35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5116,80</w:t>
            </w:r>
          </w:p>
        </w:tc>
      </w:tr>
      <w:tr w:rsidR="00662050" w:rsidRPr="00662050" w:rsidTr="003528C7">
        <w:trPr>
          <w:trHeight w:val="50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4690,40</w:t>
            </w:r>
          </w:p>
        </w:tc>
      </w:tr>
      <w:tr w:rsidR="00662050" w:rsidRPr="00662050" w:rsidTr="003528C7">
        <w:trPr>
          <w:trHeight w:val="381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4244,50</w:t>
            </w:r>
          </w:p>
        </w:tc>
      </w:tr>
      <w:tr w:rsidR="00662050" w:rsidRPr="00662050" w:rsidTr="003528C7">
        <w:trPr>
          <w:trHeight w:val="381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Методисти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3897,40</w:t>
            </w:r>
          </w:p>
        </w:tc>
      </w:tr>
      <w:tr w:rsidR="00662050" w:rsidRPr="00662050" w:rsidTr="003528C7">
        <w:trPr>
          <w:trHeight w:val="3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6620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050" w:rsidRPr="00662050" w:rsidRDefault="00662050" w:rsidP="0066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proofErr w:type="spellStart"/>
            <w:r w:rsidRPr="0066205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</w:t>
            </w:r>
            <w:proofErr w:type="spellEnd"/>
          </w:p>
        </w:tc>
      </w:tr>
    </w:tbl>
    <w:p w:rsidR="00662050" w:rsidRPr="003528C7" w:rsidRDefault="003528C7" w:rsidP="0035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2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</w:t>
      </w:r>
      <w:proofErr w:type="spellStart"/>
      <w:r w:rsidRPr="003528C7">
        <w:rPr>
          <w:rFonts w:ascii="Times New Roman" w:hAnsi="Times New Roman" w:cs="Times New Roman"/>
          <w:b/>
          <w:sz w:val="28"/>
          <w:szCs w:val="28"/>
          <w:lang w:val="uk-UA"/>
        </w:rPr>
        <w:t>к-сть</w:t>
      </w:r>
      <w:proofErr w:type="spellEnd"/>
      <w:r w:rsidRPr="00352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ставок працюючих працівників та вакансії</w:t>
      </w:r>
    </w:p>
    <w:p w:rsidR="003528C7" w:rsidRPr="003528C7" w:rsidRDefault="003528C7" w:rsidP="00352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52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Сокальського</w:t>
      </w:r>
      <w:proofErr w:type="spellEnd"/>
      <w:r w:rsidRPr="00352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районного методичного </w:t>
      </w:r>
      <w:proofErr w:type="spellStart"/>
      <w:r w:rsidRPr="00352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кабі</w:t>
      </w:r>
      <w:proofErr w:type="gramStart"/>
      <w:r w:rsidRPr="00352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нету</w:t>
      </w:r>
      <w:proofErr w:type="spellEnd"/>
      <w:proofErr w:type="gramEnd"/>
    </w:p>
    <w:tbl>
      <w:tblPr>
        <w:tblStyle w:val="a4"/>
        <w:tblW w:w="0" w:type="auto"/>
        <w:tblLook w:val="04A0"/>
      </w:tblPr>
      <w:tblGrid>
        <w:gridCol w:w="993"/>
        <w:gridCol w:w="3269"/>
        <w:gridCol w:w="2132"/>
        <w:gridCol w:w="2132"/>
        <w:gridCol w:w="2132"/>
      </w:tblGrid>
      <w:tr w:rsidR="003528C7" w:rsidRPr="003528C7" w:rsidTr="003528C7">
        <w:trPr>
          <w:trHeight w:val="283"/>
        </w:trPr>
        <w:tc>
          <w:tcPr>
            <w:tcW w:w="993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9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Посади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28C7"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 w:rsidRPr="003528C7">
              <w:rPr>
                <w:rFonts w:ascii="Times New Roman" w:hAnsi="Times New Roman" w:cs="Times New Roman"/>
                <w:lang w:val="uk-UA"/>
              </w:rPr>
              <w:t xml:space="preserve"> ставок відповідно штатного розпису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28C7">
              <w:rPr>
                <w:rFonts w:ascii="Times New Roman" w:hAnsi="Times New Roman" w:cs="Times New Roman"/>
                <w:lang w:val="uk-UA"/>
              </w:rPr>
              <w:t>К-сть</w:t>
            </w:r>
            <w:proofErr w:type="spellEnd"/>
            <w:r w:rsidRPr="003528C7">
              <w:rPr>
                <w:rFonts w:ascii="Times New Roman" w:hAnsi="Times New Roman" w:cs="Times New Roman"/>
                <w:lang w:val="uk-UA"/>
              </w:rPr>
              <w:t xml:space="preserve">  ставок працюючих працівників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Вакансії</w:t>
            </w:r>
          </w:p>
        </w:tc>
      </w:tr>
      <w:tr w:rsidR="003528C7" w:rsidRPr="003528C7" w:rsidTr="003528C7">
        <w:trPr>
          <w:trHeight w:val="283"/>
        </w:trPr>
        <w:tc>
          <w:tcPr>
            <w:tcW w:w="993" w:type="dxa"/>
          </w:tcPr>
          <w:p w:rsidR="003528C7" w:rsidRPr="003528C7" w:rsidRDefault="003528C7" w:rsidP="003528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9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Завідувач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8C7" w:rsidRPr="003528C7" w:rsidTr="003528C7">
        <w:trPr>
          <w:trHeight w:val="283"/>
        </w:trPr>
        <w:tc>
          <w:tcPr>
            <w:tcW w:w="993" w:type="dxa"/>
          </w:tcPr>
          <w:p w:rsidR="003528C7" w:rsidRPr="003528C7" w:rsidRDefault="003528C7" w:rsidP="003528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9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Методисти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8,56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2,44</w:t>
            </w:r>
          </w:p>
        </w:tc>
      </w:tr>
      <w:tr w:rsidR="003528C7" w:rsidRPr="003528C7" w:rsidTr="003528C7">
        <w:trPr>
          <w:trHeight w:val="283"/>
        </w:trPr>
        <w:tc>
          <w:tcPr>
            <w:tcW w:w="993" w:type="dxa"/>
          </w:tcPr>
          <w:p w:rsidR="003528C7" w:rsidRPr="003528C7" w:rsidRDefault="003528C7" w:rsidP="003528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9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Основне місце праці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7,56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28C7" w:rsidRPr="003528C7" w:rsidTr="003528C7">
        <w:trPr>
          <w:trHeight w:val="299"/>
        </w:trPr>
        <w:tc>
          <w:tcPr>
            <w:tcW w:w="993" w:type="dxa"/>
          </w:tcPr>
          <w:p w:rsidR="003528C7" w:rsidRPr="003528C7" w:rsidRDefault="003528C7" w:rsidP="003528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9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Сумісники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  <w:r w:rsidRPr="003528C7">
              <w:rPr>
                <w:rFonts w:ascii="Times New Roman" w:hAnsi="Times New Roman" w:cs="Times New Roman"/>
                <w:lang w:val="uk-UA"/>
              </w:rPr>
              <w:t>2,00</w:t>
            </w:r>
          </w:p>
        </w:tc>
        <w:tc>
          <w:tcPr>
            <w:tcW w:w="2132" w:type="dxa"/>
          </w:tcPr>
          <w:p w:rsidR="003528C7" w:rsidRPr="003528C7" w:rsidRDefault="003528C7" w:rsidP="00BE17A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62050" w:rsidRPr="003528C7" w:rsidRDefault="00662050" w:rsidP="00BE17A9">
      <w:pPr>
        <w:rPr>
          <w:rFonts w:ascii="Times New Roman" w:hAnsi="Times New Roman" w:cs="Times New Roman"/>
          <w:lang w:val="uk-UA"/>
        </w:rPr>
      </w:pPr>
    </w:p>
    <w:p w:rsidR="00662050" w:rsidRPr="003528C7" w:rsidRDefault="003528C7" w:rsidP="00BE17A9">
      <w:pPr>
        <w:rPr>
          <w:rFonts w:ascii="Times New Roman" w:hAnsi="Times New Roman" w:cs="Times New Roman"/>
          <w:b/>
          <w:sz w:val="28"/>
          <w:lang w:val="uk-UA"/>
        </w:rPr>
      </w:pPr>
      <w:r w:rsidRPr="003528C7">
        <w:rPr>
          <w:rFonts w:ascii="Times New Roman" w:hAnsi="Times New Roman" w:cs="Times New Roman"/>
          <w:b/>
          <w:sz w:val="28"/>
          <w:lang w:val="uk-UA"/>
        </w:rPr>
        <w:t>Вакансії:</w:t>
      </w:r>
    </w:p>
    <w:p w:rsidR="003528C7" w:rsidRPr="003528C7" w:rsidRDefault="003528C7" w:rsidP="003528C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528C7">
        <w:rPr>
          <w:rFonts w:ascii="Times New Roman" w:hAnsi="Times New Roman" w:cs="Times New Roman"/>
          <w:sz w:val="28"/>
          <w:lang w:val="uk-UA"/>
        </w:rPr>
        <w:t xml:space="preserve">методист з виховання, художньо-естетичних дисциплін </w:t>
      </w:r>
    </w:p>
    <w:p w:rsidR="003528C7" w:rsidRPr="003528C7" w:rsidRDefault="003528C7" w:rsidP="003528C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528C7">
        <w:rPr>
          <w:rFonts w:ascii="Times New Roman" w:hAnsi="Times New Roman" w:cs="Times New Roman"/>
          <w:sz w:val="28"/>
          <w:lang w:val="uk-UA"/>
        </w:rPr>
        <w:t>методист з іноземних мов, євроінтеграції, проектної діяльності</w:t>
      </w:r>
    </w:p>
    <w:p w:rsidR="003528C7" w:rsidRPr="003528C7" w:rsidRDefault="003528C7" w:rsidP="003528C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3528C7">
        <w:rPr>
          <w:rFonts w:ascii="Times New Roman" w:hAnsi="Times New Roman" w:cs="Times New Roman"/>
          <w:sz w:val="28"/>
          <w:lang w:val="uk-UA"/>
        </w:rPr>
        <w:t>методист з технологій</w:t>
      </w:r>
    </w:p>
    <w:p w:rsidR="003528C7" w:rsidRPr="003528C7" w:rsidRDefault="003528C7" w:rsidP="003528C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3528C7" w:rsidRPr="003528C7" w:rsidRDefault="003528C7" w:rsidP="003528C7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3528C7">
        <w:rPr>
          <w:rFonts w:ascii="Times New Roman" w:hAnsi="Times New Roman" w:cs="Times New Roman"/>
          <w:b/>
          <w:sz w:val="28"/>
          <w:lang w:val="uk-UA"/>
        </w:rPr>
        <w:t>Витяг із статуту Сокальського районного методичного кабінету</w:t>
      </w:r>
    </w:p>
    <w:p w:rsidR="003528C7" w:rsidRPr="003528C7" w:rsidRDefault="003528C7" w:rsidP="003528C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8C7">
        <w:rPr>
          <w:rFonts w:ascii="Times New Roman" w:hAnsi="Times New Roman" w:cs="Times New Roman"/>
          <w:sz w:val="28"/>
          <w:szCs w:val="28"/>
          <w:lang w:val="uk-UA"/>
        </w:rPr>
        <w:t>На  посаду працівників методкабінету  приймаються  особи,  які мають   вищу педагогічну освіту відповідного  профілю, за наявності  стажу педагогічної роботи не менше 5 років і які зможуть забезпечити ефективність роботи на займаній посаді.</w:t>
      </w:r>
    </w:p>
    <w:p w:rsidR="003528C7" w:rsidRPr="003528C7" w:rsidRDefault="003528C7" w:rsidP="003528C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8C7">
        <w:rPr>
          <w:rFonts w:ascii="Times New Roman" w:hAnsi="Times New Roman" w:cs="Times New Roman"/>
          <w:sz w:val="28"/>
          <w:szCs w:val="28"/>
          <w:lang w:val="uk-UA"/>
        </w:rPr>
        <w:t xml:space="preserve"> Функції та повноваження методистів та інших працівників методкабінету визначаються посадовими інструкціями та функціональними обов’язками залежно від їхньої освіти, кваліфікації та наявних штатних одиниць, які затверджуються наказом завідувача.</w:t>
      </w:r>
    </w:p>
    <w:p w:rsidR="003528C7" w:rsidRPr="003528C7" w:rsidRDefault="003528C7" w:rsidP="003528C7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sectPr w:rsidR="003528C7" w:rsidRPr="003528C7" w:rsidSect="003528C7">
      <w:pgSz w:w="11906" w:h="16838"/>
      <w:pgMar w:top="680" w:right="62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75E"/>
    <w:multiLevelType w:val="hybridMultilevel"/>
    <w:tmpl w:val="CE80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A9D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2CDC"/>
    <w:multiLevelType w:val="hybridMultilevel"/>
    <w:tmpl w:val="547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BD5"/>
    <w:multiLevelType w:val="hybridMultilevel"/>
    <w:tmpl w:val="268062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7A9"/>
    <w:rsid w:val="00101A23"/>
    <w:rsid w:val="003528C7"/>
    <w:rsid w:val="003540D4"/>
    <w:rsid w:val="004E3A31"/>
    <w:rsid w:val="00530C79"/>
    <w:rsid w:val="00540254"/>
    <w:rsid w:val="00662050"/>
    <w:rsid w:val="00694751"/>
    <w:rsid w:val="006B4FFA"/>
    <w:rsid w:val="006D5596"/>
    <w:rsid w:val="00BE17A9"/>
    <w:rsid w:val="00C17512"/>
    <w:rsid w:val="00DF2C08"/>
    <w:rsid w:val="00E248D6"/>
    <w:rsid w:val="00FD0AFD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7A9"/>
  </w:style>
  <w:style w:type="character" w:customStyle="1" w:styleId="fs18">
    <w:name w:val="fs_18"/>
    <w:basedOn w:val="a0"/>
    <w:rsid w:val="00BE17A9"/>
  </w:style>
  <w:style w:type="table" w:styleId="a4">
    <w:name w:val="Table Grid"/>
    <w:basedOn w:val="a1"/>
    <w:uiPriority w:val="59"/>
    <w:rsid w:val="0066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GrasCD Project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2019-08-30T10:38:00Z</cp:lastPrinted>
  <dcterms:created xsi:type="dcterms:W3CDTF">2019-08-30T10:48:00Z</dcterms:created>
  <dcterms:modified xsi:type="dcterms:W3CDTF">2019-08-30T10:48:00Z</dcterms:modified>
</cp:coreProperties>
</file>